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3" w:rsidRDefault="00A71373" w:rsidP="00A71373">
      <w:pPr>
        <w:jc w:val="right"/>
        <w:rPr>
          <w:rFonts w:ascii="Century Gothic" w:hAnsi="Century Gothic"/>
          <w:sz w:val="22"/>
          <w:szCs w:val="22"/>
        </w:rPr>
      </w:pPr>
    </w:p>
    <w:p w:rsidR="0034258E" w:rsidRDefault="0034258E" w:rsidP="00A71373">
      <w:pPr>
        <w:jc w:val="right"/>
        <w:rPr>
          <w:rFonts w:ascii="Century Gothic" w:hAnsi="Century Gothic"/>
          <w:sz w:val="22"/>
          <w:szCs w:val="22"/>
        </w:rPr>
      </w:pPr>
    </w:p>
    <w:p w:rsidR="00442354" w:rsidRDefault="00442354" w:rsidP="00A40851">
      <w:pPr>
        <w:jc w:val="both"/>
        <w:rPr>
          <w:rFonts w:ascii="Century Gothic" w:hAnsi="Century Gothic"/>
          <w:b/>
          <w:sz w:val="22"/>
          <w:szCs w:val="22"/>
        </w:rPr>
      </w:pPr>
    </w:p>
    <w:p w:rsidR="00DE6468" w:rsidRDefault="00DE6468" w:rsidP="00A3058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CALENDÁRIO DE REUNIÕES ORDINÁRIAS</w:t>
      </w:r>
      <w:r w:rsidR="00A92833">
        <w:rPr>
          <w:rFonts w:ascii="Century Gothic" w:hAnsi="Century Gothic" w:cs="Arial"/>
          <w:b/>
          <w:sz w:val="28"/>
          <w:szCs w:val="28"/>
        </w:rPr>
        <w:t xml:space="preserve"> </w:t>
      </w:r>
      <w:r w:rsidR="00E31A34">
        <w:rPr>
          <w:rFonts w:ascii="Century Gothic" w:hAnsi="Century Gothic" w:cs="Arial"/>
          <w:b/>
          <w:sz w:val="28"/>
          <w:szCs w:val="28"/>
        </w:rPr>
        <w:t>EXERCÍCIO</w:t>
      </w:r>
      <w:r w:rsidR="00A92833">
        <w:rPr>
          <w:rFonts w:ascii="Century Gothic" w:hAnsi="Century Gothic" w:cs="Arial"/>
          <w:b/>
          <w:sz w:val="28"/>
          <w:szCs w:val="28"/>
        </w:rPr>
        <w:t xml:space="preserve"> </w:t>
      </w:r>
      <w:r w:rsidR="00156891">
        <w:rPr>
          <w:rFonts w:ascii="Century Gothic" w:hAnsi="Century Gothic" w:cs="Arial"/>
          <w:b/>
          <w:sz w:val="28"/>
          <w:szCs w:val="28"/>
        </w:rPr>
        <w:t>20</w:t>
      </w:r>
      <w:r w:rsidR="007511FD">
        <w:rPr>
          <w:rFonts w:ascii="Century Gothic" w:hAnsi="Century Gothic" w:cs="Arial"/>
          <w:b/>
          <w:sz w:val="28"/>
          <w:szCs w:val="28"/>
        </w:rPr>
        <w:t>22</w:t>
      </w:r>
    </w:p>
    <w:p w:rsidR="00DE6468" w:rsidRDefault="00DE6468" w:rsidP="00A3058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A30583" w:rsidRPr="0060080B" w:rsidRDefault="00DE6468" w:rsidP="00A3058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60080B">
        <w:rPr>
          <w:rFonts w:ascii="Century Gothic" w:hAnsi="Century Gothic" w:cs="Arial"/>
          <w:b/>
          <w:sz w:val="28"/>
          <w:szCs w:val="28"/>
          <w:u w:val="single"/>
        </w:rPr>
        <w:t>CONSELHO MUNICIPAL DA CIDADE</w:t>
      </w:r>
    </w:p>
    <w:p w:rsidR="00DE6468" w:rsidRDefault="00DE6468" w:rsidP="00A3058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E6468" w:rsidRDefault="00DE6468" w:rsidP="00DE646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DE6468">
        <w:rPr>
          <w:rFonts w:ascii="Century Gothic" w:hAnsi="Century Gothic" w:cs="Arial"/>
          <w:b/>
          <w:sz w:val="28"/>
          <w:szCs w:val="28"/>
          <w:u w:val="single"/>
        </w:rPr>
        <w:t>Horário:</w:t>
      </w:r>
      <w:r>
        <w:rPr>
          <w:rFonts w:ascii="Century Gothic" w:hAnsi="Century Gothic" w:cs="Arial"/>
          <w:b/>
          <w:sz w:val="28"/>
          <w:szCs w:val="28"/>
        </w:rPr>
        <w:t xml:space="preserve"> 1</w:t>
      </w:r>
      <w:r w:rsidR="007511FD">
        <w:rPr>
          <w:rFonts w:ascii="Century Gothic" w:hAnsi="Century Gothic" w:cs="Arial"/>
          <w:b/>
          <w:sz w:val="28"/>
          <w:szCs w:val="28"/>
        </w:rPr>
        <w:t>5h</w:t>
      </w:r>
    </w:p>
    <w:p w:rsidR="00DE6468" w:rsidRDefault="00DE6468" w:rsidP="00DE646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DE6468">
        <w:rPr>
          <w:rFonts w:ascii="Century Gothic" w:hAnsi="Century Gothic" w:cs="Arial"/>
          <w:b/>
          <w:sz w:val="28"/>
          <w:szCs w:val="28"/>
          <w:u w:val="single"/>
        </w:rPr>
        <w:t>Local: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bookmarkStart w:id="0" w:name="_GoBack"/>
      <w:bookmarkEnd w:id="0"/>
      <w:r w:rsidR="007511FD">
        <w:rPr>
          <w:rFonts w:ascii="Century Gothic" w:hAnsi="Century Gothic" w:cs="Arial"/>
          <w:b/>
          <w:sz w:val="28"/>
          <w:szCs w:val="28"/>
        </w:rPr>
        <w:t>Sala de reunião da Secretaria Municipal de Planejamento</w:t>
      </w:r>
    </w:p>
    <w:p w:rsidR="00DE6468" w:rsidRDefault="00DE6468" w:rsidP="00DE646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0" w:type="auto"/>
        <w:tblInd w:w="1668" w:type="dxa"/>
        <w:tblLook w:val="04A0"/>
      </w:tblPr>
      <w:tblGrid>
        <w:gridCol w:w="5811"/>
      </w:tblGrid>
      <w:tr w:rsidR="0060080B" w:rsidTr="0060080B"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60080B" w:rsidRDefault="0060080B" w:rsidP="00DE646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DATA DAS REUNIÕES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27384C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25</w:t>
            </w:r>
            <w:r w:rsidR="0060080B">
              <w:rPr>
                <w:rFonts w:ascii="Century Gothic" w:hAnsi="Century Gothic" w:cs="Arial"/>
                <w:b/>
                <w:sz w:val="28"/>
                <w:szCs w:val="28"/>
              </w:rPr>
              <w:t xml:space="preserve"> de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janeiro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27384C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22 de fevereiro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27384C" w:rsidP="00FB3B5A">
            <w:pPr>
              <w:tabs>
                <w:tab w:val="left" w:pos="1734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29 de março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26 de abril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31 de maio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28 de junho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26 de julho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30 de agosto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29 de setembro</w:t>
            </w:r>
          </w:p>
        </w:tc>
      </w:tr>
      <w:tr w:rsidR="0060080B" w:rsidTr="0060080B">
        <w:tc>
          <w:tcPr>
            <w:tcW w:w="5811" w:type="dxa"/>
            <w:vAlign w:val="center"/>
          </w:tcPr>
          <w:p w:rsidR="0060080B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25 de outubro</w:t>
            </w:r>
          </w:p>
        </w:tc>
      </w:tr>
      <w:tr w:rsidR="00ED7098" w:rsidTr="0060080B">
        <w:tc>
          <w:tcPr>
            <w:tcW w:w="5811" w:type="dxa"/>
            <w:vAlign w:val="center"/>
          </w:tcPr>
          <w:p w:rsidR="00ED7098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29 de novembro</w:t>
            </w:r>
          </w:p>
        </w:tc>
      </w:tr>
      <w:tr w:rsidR="00ED7098" w:rsidTr="0060080B">
        <w:tc>
          <w:tcPr>
            <w:tcW w:w="5811" w:type="dxa"/>
            <w:vAlign w:val="center"/>
          </w:tcPr>
          <w:p w:rsidR="00ED7098" w:rsidRDefault="00ED7098" w:rsidP="00FB3B5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27 de dezembro</w:t>
            </w:r>
          </w:p>
        </w:tc>
      </w:tr>
    </w:tbl>
    <w:p w:rsidR="00DE6468" w:rsidRDefault="00DE6468" w:rsidP="00DE646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EF5AD3" w:rsidRDefault="00EF5AD3" w:rsidP="00DE646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:rsidR="00A30583" w:rsidRPr="00727905" w:rsidRDefault="00ED7098" w:rsidP="00EF5AD3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ARY DE OLIVEIRA RUSSO</w:t>
      </w:r>
    </w:p>
    <w:p w:rsidR="00EF5AD3" w:rsidRDefault="00EF5AD3" w:rsidP="00EF5AD3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PRESIDENTE DO CONSELHO MUNICIPAL DA CIDADE</w:t>
      </w:r>
    </w:p>
    <w:sectPr w:rsidR="00EF5AD3" w:rsidSect="00F95451">
      <w:headerReference w:type="default" r:id="rId8"/>
      <w:pgSz w:w="11907" w:h="16840" w:code="9"/>
      <w:pgMar w:top="1418" w:right="1417" w:bottom="1418" w:left="156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4C" w:rsidRDefault="0027384C">
      <w:r>
        <w:separator/>
      </w:r>
    </w:p>
  </w:endnote>
  <w:endnote w:type="continuationSeparator" w:id="0">
    <w:p w:rsidR="0027384C" w:rsidRDefault="0027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4C" w:rsidRDefault="0027384C">
      <w:r>
        <w:separator/>
      </w:r>
    </w:p>
  </w:footnote>
  <w:footnote w:type="continuationSeparator" w:id="0">
    <w:p w:rsidR="0027384C" w:rsidRDefault="0027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49" w:rsidRPr="002260BC" w:rsidRDefault="00E34449" w:rsidP="00E34449">
    <w:pPr>
      <w:pStyle w:val="Cabealho"/>
      <w:ind w:firstLine="1416"/>
      <w:jc w:val="center"/>
      <w:rPr>
        <w:rFonts w:ascii="Arial" w:hAnsi="Arial" w:cs="Arial"/>
        <w:b/>
        <w:sz w:val="24"/>
        <w:szCs w:val="24"/>
      </w:rPr>
    </w:pPr>
    <w:r w:rsidRPr="002260BC">
      <w:rPr>
        <w:rFonts w:ascii="Arial" w:hAnsi="Arial" w:cs="Arial"/>
        <w:b/>
        <w:sz w:val="24"/>
        <w:szCs w:val="24"/>
      </w:rPr>
      <w:t xml:space="preserve">            PREFEITURA DO MUNICIPIO DE CAPÃO BONITO - SP</w:t>
    </w:r>
  </w:p>
  <w:p w:rsidR="00E34449" w:rsidRDefault="0032192B" w:rsidP="00E34449">
    <w:pPr>
      <w:pStyle w:val="Cabealho"/>
      <w:jc w:val="center"/>
      <w:rPr>
        <w:rFonts w:ascii="Arial" w:hAnsi="Arial" w:cs="Arial"/>
        <w:b/>
        <w:sz w:val="18"/>
        <w:szCs w:val="18"/>
      </w:rPr>
    </w:pPr>
    <w:r w:rsidRPr="0032192B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80" o:spid="_x0000_s6145" type="#_x0000_t75" style="position:absolute;left:0;text-align:left;margin-left:-34.25pt;margin-top:-94.55pt;width:135.6pt;height:40.1pt;z-index:-251658752;mso-position-horizontal-relative:margin;mso-position-vertical-relative:margin" o:allowincell="f">
          <v:imagedata r:id="rId1" o:title="logo alta"/>
          <w10:wrap anchorx="margin" anchory="margin"/>
        </v:shape>
      </w:pict>
    </w:r>
    <w:r w:rsidR="00E34449">
      <w:rPr>
        <w:rFonts w:ascii="Arial" w:hAnsi="Arial" w:cs="Arial"/>
        <w:b/>
        <w:sz w:val="18"/>
        <w:szCs w:val="18"/>
      </w:rPr>
      <w:t xml:space="preserve">                                     </w:t>
    </w:r>
    <w:r w:rsidR="00E34449" w:rsidRPr="00D15B5C">
      <w:rPr>
        <w:rFonts w:ascii="Arial" w:hAnsi="Arial" w:cs="Arial"/>
        <w:b/>
        <w:sz w:val="18"/>
        <w:szCs w:val="18"/>
      </w:rPr>
      <w:t xml:space="preserve">SECRETARIA MUNICIPAL DE </w:t>
    </w:r>
    <w:r w:rsidR="00E34449">
      <w:rPr>
        <w:rFonts w:ascii="Arial" w:hAnsi="Arial" w:cs="Arial"/>
        <w:b/>
        <w:sz w:val="18"/>
        <w:szCs w:val="18"/>
      </w:rPr>
      <w:t>PLANEJAMENTO</w:t>
    </w:r>
  </w:p>
  <w:p w:rsidR="00E34449" w:rsidRDefault="00E34449" w:rsidP="00E34449">
    <w:pPr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 xml:space="preserve">                                          Praça Deputado Antonio Sylvio Cunha Bueno, centro</w:t>
    </w:r>
  </w:p>
  <w:p w:rsidR="00E34449" w:rsidRPr="00E34449" w:rsidRDefault="00E34449" w:rsidP="00E34449">
    <w:pPr>
      <w:rPr>
        <w:rFonts w:ascii="Century Schoolbook" w:hAnsi="Century Schoolbook"/>
        <w:sz w:val="28"/>
      </w:rPr>
    </w:pPr>
    <w:r w:rsidRPr="001A72C1">
      <w:rPr>
        <w:rFonts w:ascii="Arial" w:hAnsi="Arial" w:cs="Arial"/>
        <w:color w:val="7F7F7F"/>
        <w:sz w:val="18"/>
        <w:szCs w:val="18"/>
      </w:rPr>
      <w:t xml:space="preserve">                                                                       </w:t>
    </w:r>
    <w:r w:rsidRPr="00E34449">
      <w:rPr>
        <w:rFonts w:ascii="Arial" w:hAnsi="Arial" w:cs="Arial"/>
        <w:color w:val="7F7F7F"/>
        <w:sz w:val="18"/>
        <w:szCs w:val="18"/>
      </w:rPr>
      <w:t>CEP: 18300-300 – fone: (15) 3542-3897 – 3543-1244</w:t>
    </w:r>
    <w:r w:rsidRPr="00E34449">
      <w:rPr>
        <w:rFonts w:ascii="Century Schoolbook" w:hAnsi="Century Schoolbook"/>
        <w:sz w:val="28"/>
      </w:rPr>
      <w:t xml:space="preserve"> </w:t>
    </w:r>
  </w:p>
  <w:p w:rsidR="00E34449" w:rsidRPr="00E34449" w:rsidRDefault="00E34449" w:rsidP="00E34449">
    <w:pPr>
      <w:rPr>
        <w:rFonts w:ascii="Arial" w:hAnsi="Arial" w:cs="Arial"/>
        <w:color w:val="7F7F7F"/>
        <w:szCs w:val="22"/>
      </w:rPr>
    </w:pPr>
    <w:r w:rsidRPr="00E34449">
      <w:rPr>
        <w:rFonts w:ascii="Century Schoolbook" w:hAnsi="Century Schoolbook"/>
        <w:sz w:val="28"/>
      </w:rPr>
      <w:t xml:space="preserve">                                           </w:t>
    </w:r>
    <w:r w:rsidRPr="00E34449">
      <w:rPr>
        <w:rFonts w:ascii="Arial" w:hAnsi="Arial" w:cs="Arial"/>
        <w:color w:val="7F7F7F"/>
        <w:szCs w:val="22"/>
      </w:rPr>
      <w:t xml:space="preserve">Email: planejamento@capaobonito.sp.gov.br                                          </w:t>
    </w:r>
  </w:p>
  <w:p w:rsidR="00E34449" w:rsidRPr="00E34449" w:rsidRDefault="00E34449" w:rsidP="00E34449">
    <w:pPr>
      <w:tabs>
        <w:tab w:val="left" w:pos="6975"/>
      </w:tabs>
      <w:jc w:val="both"/>
      <w:rPr>
        <w:rFonts w:ascii="Century Schoolbook" w:hAnsi="Century Schoolbook"/>
        <w:sz w:val="28"/>
      </w:rPr>
    </w:pPr>
    <w:r w:rsidRPr="00E34449">
      <w:rPr>
        <w:rFonts w:ascii="Century Schoolbook" w:hAnsi="Century Schoolbook"/>
        <w:sz w:val="28"/>
      </w:rPr>
      <w:tab/>
    </w:r>
  </w:p>
  <w:p w:rsidR="0027384C" w:rsidRDefault="0027384C" w:rsidP="007756B1">
    <w:pPr>
      <w:pStyle w:val="Ttulo2"/>
      <w:spacing w:before="40"/>
      <w:jc w:val="left"/>
      <w:rPr>
        <w:rFonts w:ascii="Bookman Old Style" w:hAnsi="Bookman Old Style"/>
        <w:b/>
        <w:sz w:val="28"/>
        <w:szCs w:val="28"/>
      </w:rPr>
    </w:pPr>
  </w:p>
  <w:p w:rsidR="0027384C" w:rsidRDefault="0027384C" w:rsidP="00A40851">
    <w:pPr>
      <w:jc w:val="center"/>
      <w:rPr>
        <w:rFonts w:ascii="Century Gothic" w:hAnsi="Century Gothic"/>
        <w:b/>
        <w:i/>
        <w:color w:val="7F7F7F" w:themeColor="text1" w:themeTint="8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2692"/>
    <w:multiLevelType w:val="hybridMultilevel"/>
    <w:tmpl w:val="80DCE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71373"/>
    <w:rsid w:val="00014E73"/>
    <w:rsid w:val="00050A32"/>
    <w:rsid w:val="000A4CBC"/>
    <w:rsid w:val="00136C78"/>
    <w:rsid w:val="00156891"/>
    <w:rsid w:val="001762DB"/>
    <w:rsid w:val="00187518"/>
    <w:rsid w:val="001949B5"/>
    <w:rsid w:val="001C231F"/>
    <w:rsid w:val="001D5C6F"/>
    <w:rsid w:val="002016A1"/>
    <w:rsid w:val="00246651"/>
    <w:rsid w:val="0027384C"/>
    <w:rsid w:val="00273C7B"/>
    <w:rsid w:val="00282450"/>
    <w:rsid w:val="00287447"/>
    <w:rsid w:val="0029533F"/>
    <w:rsid w:val="002D4C23"/>
    <w:rsid w:val="0032192B"/>
    <w:rsid w:val="00323D1C"/>
    <w:rsid w:val="0034258E"/>
    <w:rsid w:val="003956BE"/>
    <w:rsid w:val="003A397F"/>
    <w:rsid w:val="003C1D2E"/>
    <w:rsid w:val="00442354"/>
    <w:rsid w:val="004957D4"/>
    <w:rsid w:val="004A7DA5"/>
    <w:rsid w:val="004B7D0D"/>
    <w:rsid w:val="00530BF3"/>
    <w:rsid w:val="00541B39"/>
    <w:rsid w:val="005C222B"/>
    <w:rsid w:val="005E6FA8"/>
    <w:rsid w:val="00600652"/>
    <w:rsid w:val="0060080B"/>
    <w:rsid w:val="00691346"/>
    <w:rsid w:val="00693865"/>
    <w:rsid w:val="006F758F"/>
    <w:rsid w:val="00727905"/>
    <w:rsid w:val="0073678E"/>
    <w:rsid w:val="00737FDE"/>
    <w:rsid w:val="007511FD"/>
    <w:rsid w:val="007756B1"/>
    <w:rsid w:val="00781F2F"/>
    <w:rsid w:val="007B0285"/>
    <w:rsid w:val="007D6DE3"/>
    <w:rsid w:val="00806162"/>
    <w:rsid w:val="0081301B"/>
    <w:rsid w:val="00881999"/>
    <w:rsid w:val="00906108"/>
    <w:rsid w:val="00937FEF"/>
    <w:rsid w:val="00A30583"/>
    <w:rsid w:val="00A40851"/>
    <w:rsid w:val="00A46A25"/>
    <w:rsid w:val="00A71373"/>
    <w:rsid w:val="00A92833"/>
    <w:rsid w:val="00B10A57"/>
    <w:rsid w:val="00B21C65"/>
    <w:rsid w:val="00BE0985"/>
    <w:rsid w:val="00C701C1"/>
    <w:rsid w:val="00D86103"/>
    <w:rsid w:val="00DC237E"/>
    <w:rsid w:val="00DE6468"/>
    <w:rsid w:val="00E10F14"/>
    <w:rsid w:val="00E2195D"/>
    <w:rsid w:val="00E31A34"/>
    <w:rsid w:val="00E34449"/>
    <w:rsid w:val="00E4186E"/>
    <w:rsid w:val="00EB413C"/>
    <w:rsid w:val="00ED7098"/>
    <w:rsid w:val="00EF5AD3"/>
    <w:rsid w:val="00F95451"/>
    <w:rsid w:val="00F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0583"/>
    <w:pPr>
      <w:ind w:left="720"/>
      <w:contextualSpacing/>
    </w:pPr>
  </w:style>
  <w:style w:type="table" w:styleId="Tabelacomgrade">
    <w:name w:val="Table Grid"/>
    <w:basedOn w:val="Tabelanormal"/>
    <w:uiPriority w:val="59"/>
    <w:rsid w:val="00DE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0583"/>
    <w:pPr>
      <w:ind w:left="720"/>
      <w:contextualSpacing/>
    </w:pPr>
  </w:style>
  <w:style w:type="table" w:styleId="Tabelacomgrade">
    <w:name w:val="Table Grid"/>
    <w:basedOn w:val="Tabelanormal"/>
    <w:uiPriority w:val="59"/>
    <w:rsid w:val="00DE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1009-6489-4747-BC3D-616F9B2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2022-01-05T13:11:00Z</cp:lastPrinted>
  <dcterms:created xsi:type="dcterms:W3CDTF">2022-01-05T13:04:00Z</dcterms:created>
  <dcterms:modified xsi:type="dcterms:W3CDTF">2022-01-05T13:28:00Z</dcterms:modified>
</cp:coreProperties>
</file>